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DD02" w14:textId="77777777" w:rsidR="00BE4EEE" w:rsidRPr="00BE4EEE" w:rsidRDefault="009378B1" w:rsidP="00BE4EEE">
      <w:pPr>
        <w:spacing w:after="160" w:line="288" w:lineRule="auto"/>
        <w:jc w:val="center"/>
        <w:rPr>
          <w:rFonts w:ascii="Times New Roman" w:eastAsia="Times New Roman" w:hAnsi="Times New Roman" w:cs="Times New Roman"/>
          <w:b/>
          <w:iCs/>
          <w:sz w:val="32"/>
          <w:szCs w:val="36"/>
        </w:rPr>
      </w:pPr>
      <w:r w:rsidRPr="00BE4EEE">
        <w:rPr>
          <w:rFonts w:ascii="Times New Roman" w:eastAsia="Times New Roman" w:hAnsi="Times New Roman" w:cs="Times New Roman"/>
          <w:b/>
          <w:iCs/>
          <w:sz w:val="32"/>
          <w:szCs w:val="36"/>
        </w:rPr>
        <w:t>Những Lời Khai Thị Trí Huệ Trong Kinh Kim Cang</w:t>
      </w:r>
    </w:p>
    <w:p w14:paraId="16E33E71" w14:textId="30586329" w:rsidR="009378B1" w:rsidRPr="00BE4EEE" w:rsidRDefault="009378B1" w:rsidP="00BE4EEE">
      <w:pPr>
        <w:spacing w:after="0" w:line="288" w:lineRule="auto"/>
        <w:rPr>
          <w:rFonts w:ascii="Times New Roman" w:eastAsia="Times New Roman" w:hAnsi="Times New Roman" w:cs="Times New Roman"/>
          <w:iCs/>
          <w:sz w:val="28"/>
          <w:szCs w:val="28"/>
        </w:rPr>
      </w:pPr>
      <w:r w:rsidRPr="00BE4EEE">
        <w:rPr>
          <w:rFonts w:ascii="Times New Roman" w:eastAsia="Times New Roman" w:hAnsi="Times New Roman" w:cs="Times New Roman"/>
          <w:b/>
          <w:iCs/>
          <w:sz w:val="28"/>
          <w:szCs w:val="28"/>
        </w:rPr>
        <w:t>Chủ Đề 734:</w:t>
      </w:r>
      <w:r w:rsidRPr="00BE4EEE">
        <w:rPr>
          <w:rFonts w:ascii="Times New Roman" w:eastAsia="Times New Roman" w:hAnsi="Times New Roman" w:cs="Times New Roman"/>
          <w:iCs/>
          <w:sz w:val="28"/>
          <w:szCs w:val="28"/>
        </w:rPr>
        <w:t xml:space="preserve"> </w:t>
      </w:r>
      <w:r w:rsidRPr="00BE4EEE">
        <w:rPr>
          <w:rFonts w:ascii="Times New Roman" w:eastAsia="Times New Roman" w:hAnsi="Times New Roman" w:cs="Times New Roman"/>
          <w:b/>
          <w:bCs/>
          <w:sz w:val="28"/>
          <w:szCs w:val="28"/>
        </w:rPr>
        <w:t>Trụ Tướng Không Chịu Bố Thí, Hậu Quả Chắc Chắn Rơi Vào Ba Đường Ác</w:t>
      </w:r>
    </w:p>
    <w:p w14:paraId="6D2227D8" w14:textId="34C72D87" w:rsidR="009C4746" w:rsidRDefault="009C4746" w:rsidP="009C4746">
      <w:pPr>
        <w:spacing w:after="0" w:line="288" w:lineRule="auto"/>
        <w:rPr>
          <w:rFonts w:ascii="Times New Roman" w:eastAsia="Times New Roman" w:hAnsi="Times New Roman" w:cs="Times New Roman"/>
          <w:b/>
          <w:bCs/>
          <w:sz w:val="28"/>
          <w:szCs w:val="28"/>
        </w:rPr>
      </w:pPr>
      <w:r w:rsidRPr="009C4746">
        <w:rPr>
          <w:rFonts w:ascii="Times New Roman" w:eastAsia="Times New Roman" w:hAnsi="Times New Roman" w:cs="Times New Roman"/>
          <w:b/>
          <w:bCs/>
          <w:sz w:val="28"/>
          <w:szCs w:val="28"/>
        </w:rPr>
        <w:t>Chủ giảng:</w:t>
      </w:r>
      <w:r w:rsidRPr="009C4746">
        <w:rPr>
          <w:rFonts w:ascii="Times New Roman" w:eastAsia="Times New Roman" w:hAnsi="Times New Roman" w:cs="Times New Roman"/>
          <w:bCs/>
          <w:sz w:val="28"/>
          <w:szCs w:val="28"/>
        </w:rPr>
        <w:t xml:space="preserve"> Pháp sư Tịnh Không</w:t>
      </w:r>
    </w:p>
    <w:p w14:paraId="26DF2F6C" w14:textId="52B4620B" w:rsidR="009378B1" w:rsidRPr="00BE4EEE" w:rsidRDefault="009378B1" w:rsidP="00BE4EEE">
      <w:pPr>
        <w:spacing w:after="0" w:line="288" w:lineRule="auto"/>
        <w:rPr>
          <w:rFonts w:ascii="Times New Roman" w:eastAsia="Times New Roman" w:hAnsi="Times New Roman" w:cs="Times New Roman"/>
          <w:sz w:val="28"/>
          <w:szCs w:val="28"/>
        </w:rPr>
      </w:pPr>
      <w:r w:rsidRPr="00BE4EEE">
        <w:rPr>
          <w:rFonts w:ascii="Times New Roman" w:eastAsia="Times New Roman" w:hAnsi="Times New Roman" w:cs="Times New Roman"/>
          <w:b/>
          <w:bCs/>
          <w:sz w:val="28"/>
          <w:szCs w:val="28"/>
        </w:rPr>
        <w:t>Thời gian:</w:t>
      </w:r>
      <w:r w:rsidRPr="00BE4EEE">
        <w:rPr>
          <w:rFonts w:ascii="Times New Roman" w:eastAsia="Times New Roman" w:hAnsi="Times New Roman" w:cs="Times New Roman"/>
          <w:sz w:val="28"/>
          <w:szCs w:val="28"/>
        </w:rPr>
        <w:t xml:space="preserve"> Tháng 05 năm 1995</w:t>
      </w:r>
    </w:p>
    <w:p w14:paraId="5B2B08D1" w14:textId="77777777" w:rsidR="009378B1" w:rsidRPr="00BE4EEE" w:rsidRDefault="009378B1" w:rsidP="00BE4EEE">
      <w:pPr>
        <w:spacing w:after="0" w:line="288" w:lineRule="auto"/>
        <w:rPr>
          <w:rFonts w:ascii="Times New Roman" w:eastAsia="Times New Roman" w:hAnsi="Times New Roman" w:cs="Times New Roman"/>
          <w:sz w:val="28"/>
          <w:szCs w:val="28"/>
        </w:rPr>
      </w:pPr>
      <w:r w:rsidRPr="00BE4EEE">
        <w:rPr>
          <w:rFonts w:ascii="Times New Roman" w:eastAsia="Times New Roman" w:hAnsi="Times New Roman" w:cs="Times New Roman"/>
          <w:b/>
          <w:bCs/>
          <w:sz w:val="28"/>
          <w:szCs w:val="28"/>
        </w:rPr>
        <w:t>Địa điểm:</w:t>
      </w:r>
      <w:r w:rsidRPr="00BE4EEE">
        <w:rPr>
          <w:rFonts w:ascii="Times New Roman" w:eastAsia="Times New Roman" w:hAnsi="Times New Roman" w:cs="Times New Roman"/>
          <w:sz w:val="28"/>
          <w:szCs w:val="28"/>
        </w:rPr>
        <w:t xml:space="preserve"> Cư Sĩ Lâm Phật Giáo Singapore</w:t>
      </w:r>
    </w:p>
    <w:p w14:paraId="1CFE17D0" w14:textId="77777777" w:rsidR="009378B1" w:rsidRPr="00BE4EEE" w:rsidRDefault="009378B1" w:rsidP="00BE4EEE">
      <w:pPr>
        <w:spacing w:after="0" w:line="288" w:lineRule="auto"/>
        <w:rPr>
          <w:rFonts w:ascii="Times New Roman" w:eastAsia="Times New Roman" w:hAnsi="Times New Roman" w:cs="Times New Roman"/>
          <w:sz w:val="28"/>
          <w:szCs w:val="28"/>
        </w:rPr>
      </w:pPr>
      <w:r w:rsidRPr="00BE4EEE">
        <w:rPr>
          <w:rFonts w:ascii="Times New Roman" w:eastAsia="Times New Roman" w:hAnsi="Times New Roman" w:cs="Times New Roman"/>
          <w:b/>
          <w:bCs/>
          <w:sz w:val="28"/>
          <w:szCs w:val="28"/>
        </w:rPr>
        <w:t>Trích lục từ:</w:t>
      </w:r>
      <w:r w:rsidRPr="00BE4EEE">
        <w:rPr>
          <w:rFonts w:ascii="Times New Roman" w:eastAsia="Times New Roman" w:hAnsi="Times New Roman" w:cs="Times New Roman"/>
          <w:sz w:val="28"/>
          <w:szCs w:val="28"/>
        </w:rPr>
        <w:t xml:space="preserve"> Báo cáo nghiên cứu Kim Cang Bát Nhã (Tập 062)</w:t>
      </w:r>
    </w:p>
    <w:p w14:paraId="5AE450E4" w14:textId="77777777" w:rsidR="009378B1" w:rsidRPr="00BE4EEE" w:rsidRDefault="009378B1" w:rsidP="00BE4EEE">
      <w:pPr>
        <w:spacing w:after="0" w:line="288" w:lineRule="auto"/>
        <w:rPr>
          <w:rFonts w:ascii="Times New Roman" w:eastAsia="Times New Roman" w:hAnsi="Times New Roman" w:cs="Times New Roman"/>
          <w:sz w:val="28"/>
          <w:szCs w:val="28"/>
        </w:rPr>
      </w:pPr>
      <w:r w:rsidRPr="00BE4EEE">
        <w:rPr>
          <w:rFonts w:ascii="Times New Roman" w:eastAsia="Times New Roman" w:hAnsi="Times New Roman" w:cs="Times New Roman"/>
          <w:b/>
          <w:sz w:val="28"/>
          <w:szCs w:val="28"/>
        </w:rPr>
        <w:t>Chuyển ngữ:</w:t>
      </w:r>
      <w:r w:rsidRPr="00BE4EEE">
        <w:rPr>
          <w:rFonts w:ascii="Times New Roman" w:eastAsia="Times New Roman" w:hAnsi="Times New Roman" w:cs="Times New Roman"/>
          <w:sz w:val="28"/>
          <w:szCs w:val="28"/>
        </w:rPr>
        <w:t xml:space="preserve"> Tịch Minh</w:t>
      </w:r>
    </w:p>
    <w:p w14:paraId="63035828" w14:textId="4B3300EA" w:rsidR="00BE4EEE" w:rsidRPr="00BE4EEE" w:rsidRDefault="00BE4EEE" w:rsidP="0039665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B2B57B8" w14:textId="77777777" w:rsidR="00BE4EEE" w:rsidRPr="00BE4EEE" w:rsidRDefault="005F0412" w:rsidP="00BE4EEE">
      <w:pPr>
        <w:spacing w:after="160" w:line="288" w:lineRule="auto"/>
        <w:ind w:firstLine="540"/>
        <w:jc w:val="both"/>
        <w:rPr>
          <w:rFonts w:ascii="Times New Roman" w:eastAsia="Times New Roman" w:hAnsi="Times New Roman" w:cs="Times New Roman"/>
          <w:b/>
          <w:sz w:val="28"/>
          <w:szCs w:val="28"/>
        </w:rPr>
      </w:pPr>
      <w:r w:rsidRPr="00BE4EEE">
        <w:rPr>
          <w:rFonts w:ascii="Times New Roman" w:eastAsia="DFKai-SB" w:hAnsi="Times New Roman" w:cs="Times New Roman"/>
          <w:b/>
          <w:sz w:val="28"/>
          <w:szCs w:val="28"/>
        </w:rPr>
        <w:t>【</w:t>
      </w:r>
      <w:r w:rsidRPr="00BE4EEE">
        <w:rPr>
          <w:rFonts w:ascii="Times New Roman" w:eastAsia="Times New Roman" w:hAnsi="Times New Roman" w:cs="Times New Roman"/>
          <w:b/>
          <w:sz w:val="28"/>
          <w:szCs w:val="28"/>
        </w:rPr>
        <w:t>Vậy thì người trụ trước vào các cảnh giới căn, trần v.v... mà không hành bố thí, sẽ đi vào cảnh giới nào, thật chẳng kham nghĩ đến vậy.</w:t>
      </w:r>
      <w:r w:rsidRPr="00BE4EEE">
        <w:rPr>
          <w:rFonts w:ascii="Times New Roman" w:eastAsia="DFKai-SB" w:hAnsi="Times New Roman" w:cs="Times New Roman"/>
          <w:b/>
          <w:sz w:val="28"/>
          <w:szCs w:val="28"/>
        </w:rPr>
        <w:t>】</w:t>
      </w:r>
    </w:p>
    <w:p w14:paraId="33ED2F98" w14:textId="77777777" w:rsidR="00BE4EEE" w:rsidRPr="00BE4EEE" w:rsidRDefault="005F0412" w:rsidP="00BE4EEE">
      <w:pPr>
        <w:spacing w:after="160" w:line="288" w:lineRule="auto"/>
        <w:ind w:firstLine="540"/>
        <w:jc w:val="both"/>
        <w:rPr>
          <w:rFonts w:ascii="Times New Roman" w:eastAsia="Times New Roman" w:hAnsi="Times New Roman" w:cs="Times New Roman"/>
          <w:sz w:val="28"/>
          <w:szCs w:val="28"/>
        </w:rPr>
      </w:pPr>
      <w:r w:rsidRPr="00BE4EEE">
        <w:rPr>
          <w:rFonts w:ascii="Times New Roman" w:eastAsia="Times New Roman" w:hAnsi="Times New Roman" w:cs="Times New Roman"/>
          <w:sz w:val="28"/>
          <w:szCs w:val="28"/>
        </w:rPr>
        <w:t>Lời này chúng ta nói một cách đơn giản, người đó ngày ngày lo âu, những chuyện vướng bận trong lòng quá nhiều, mọi thứ đều buông không xuống, lại không chịu bố thí, tiền đồ của người đó sẽ ra sao? Trong phần chú giải của cư sĩ Giang Vị Nông có nói: Không dám tưởng tượng nổi! Tiền đồ là ở trong ba đường ác (tam đồ ác đạo), hết cách rồi!</w:t>
      </w:r>
    </w:p>
    <w:p w14:paraId="3312B247" w14:textId="77777777" w:rsidR="00BE4EEE" w:rsidRPr="00BE4EEE" w:rsidRDefault="005F0412" w:rsidP="00BE4EEE">
      <w:pPr>
        <w:spacing w:after="160" w:line="288" w:lineRule="auto"/>
        <w:ind w:firstLine="540"/>
        <w:jc w:val="both"/>
        <w:rPr>
          <w:rFonts w:ascii="Times New Roman" w:eastAsia="Times New Roman" w:hAnsi="Times New Roman" w:cs="Times New Roman"/>
          <w:sz w:val="28"/>
          <w:szCs w:val="28"/>
        </w:rPr>
      </w:pPr>
      <w:r w:rsidRPr="00BE4EEE">
        <w:rPr>
          <w:rFonts w:ascii="Times New Roman" w:eastAsia="Times New Roman" w:hAnsi="Times New Roman" w:cs="Times New Roman"/>
          <w:sz w:val="28"/>
          <w:szCs w:val="28"/>
        </w:rPr>
        <w:t xml:space="preserve">Trụ tướng mà chịu bố thí, chịu giúp đỡ người khác, có thể xả kỷ vị nhân (hy sinh bản thân vì người khác), trụ tướng như vậy, thì người đó mới sanh phước trời, mới có thể sanh lên cõi trời. </w:t>
      </w:r>
      <w:r w:rsidR="00444730" w:rsidRPr="00BE4EEE">
        <w:rPr>
          <w:rFonts w:ascii="Times New Roman" w:eastAsia="Times New Roman" w:hAnsi="Times New Roman" w:cs="Times New Roman"/>
          <w:sz w:val="28"/>
          <w:szCs w:val="28"/>
        </w:rPr>
        <w:t>Nhưng nếu t</w:t>
      </w:r>
      <w:r w:rsidRPr="00BE4EEE">
        <w:rPr>
          <w:rFonts w:ascii="Times New Roman" w:eastAsia="Times New Roman" w:hAnsi="Times New Roman" w:cs="Times New Roman"/>
          <w:sz w:val="28"/>
          <w:szCs w:val="28"/>
        </w:rPr>
        <w:t xml:space="preserve">rụ tướng </w:t>
      </w:r>
      <w:r w:rsidR="00444730" w:rsidRPr="00BE4EEE">
        <w:rPr>
          <w:rFonts w:ascii="Times New Roman" w:eastAsia="Times New Roman" w:hAnsi="Times New Roman" w:cs="Times New Roman"/>
          <w:sz w:val="28"/>
          <w:szCs w:val="28"/>
        </w:rPr>
        <w:t>lại</w:t>
      </w:r>
      <w:r w:rsidRPr="00BE4EEE">
        <w:rPr>
          <w:rFonts w:ascii="Times New Roman" w:eastAsia="Times New Roman" w:hAnsi="Times New Roman" w:cs="Times New Roman"/>
          <w:sz w:val="28"/>
          <w:szCs w:val="28"/>
        </w:rPr>
        <w:t xml:space="preserve"> không chịu bố thí, không chịu giúp đỡ người khác, hậu quả của họ chắc chắn là ở trong ba đường ác. Vì sao vậy? Vì họ nhất định là tăng trưởng tham - sân - si - mạn, đạo lý là ở chỗ này.</w:t>
      </w:r>
    </w:p>
    <w:p w14:paraId="222B5C5B" w14:textId="77777777" w:rsidR="00BE4EEE" w:rsidRPr="00BE4EEE" w:rsidRDefault="005F0412" w:rsidP="00BE4EEE">
      <w:pPr>
        <w:spacing w:after="160" w:line="288" w:lineRule="auto"/>
        <w:ind w:firstLine="540"/>
        <w:jc w:val="both"/>
        <w:rPr>
          <w:rFonts w:ascii="Times New Roman" w:eastAsia="Times New Roman" w:hAnsi="Times New Roman" w:cs="Times New Roman"/>
          <w:sz w:val="28"/>
          <w:szCs w:val="28"/>
        </w:rPr>
      </w:pPr>
      <w:r w:rsidRPr="00BE4EEE">
        <w:rPr>
          <w:rFonts w:ascii="Times New Roman" w:eastAsia="Times New Roman" w:hAnsi="Times New Roman" w:cs="Times New Roman"/>
          <w:sz w:val="28"/>
          <w:szCs w:val="28"/>
        </w:rPr>
        <w:t xml:space="preserve">Tâm tham nặng thì chiêu cảm ngạ quỷ đạo; tâm sân hận nặng thì chiêu cảm địa ngục đạo; tâm ngu si nặng chiêu cảm súc sanh đạo; tâm ngã mạn nặng chiêu cảm la sát, tu la đạo, sẽ biến thành như thế </w:t>
      </w:r>
      <w:r w:rsidR="00444730" w:rsidRPr="00BE4EEE">
        <w:rPr>
          <w:rFonts w:ascii="Times New Roman" w:eastAsia="Times New Roman" w:hAnsi="Times New Roman" w:cs="Times New Roman"/>
          <w:sz w:val="28"/>
          <w:szCs w:val="28"/>
        </w:rPr>
        <w:t>đó</w:t>
      </w:r>
      <w:r w:rsidRPr="00BE4EEE">
        <w:rPr>
          <w:rFonts w:ascii="Times New Roman" w:eastAsia="Times New Roman" w:hAnsi="Times New Roman" w:cs="Times New Roman"/>
          <w:sz w:val="28"/>
          <w:szCs w:val="28"/>
        </w:rPr>
        <w:t>. Những lời này không phải nói tùy tiện đâu, Lục đạo, Thập pháp giới đều do chính tâm tưởng của mình biến hiện ra cảnh giới đó. Tâm này của quý vị ngày ngày nghĩ đến tham, tham danh, tham lợi, tham ngũ dục lục trần, đây chính là ngạ quỷ đạo. Ngạ quỷ đạo từ đâu mà có? Là do tâm tham của chính quý vị biến hiện ra cảnh giới đó, rồi chính quý vị đi thọ dụng. Tâm như thế nào thì biến ra cảnh giới như thế đó.</w:t>
      </w:r>
    </w:p>
    <w:p w14:paraId="5AFA2A93" w14:textId="77777777" w:rsidR="00BE4EEE" w:rsidRPr="00BE4EEE" w:rsidRDefault="005F0412" w:rsidP="00BE4EEE">
      <w:pPr>
        <w:spacing w:after="160" w:line="288" w:lineRule="auto"/>
        <w:ind w:firstLine="540"/>
        <w:jc w:val="both"/>
        <w:rPr>
          <w:rFonts w:ascii="Times New Roman" w:eastAsia="Times New Roman" w:hAnsi="Times New Roman" w:cs="Times New Roman"/>
          <w:sz w:val="28"/>
          <w:szCs w:val="28"/>
        </w:rPr>
      </w:pPr>
      <w:r w:rsidRPr="00BE4EEE">
        <w:rPr>
          <w:rFonts w:ascii="Times New Roman" w:eastAsia="Times New Roman" w:hAnsi="Times New Roman" w:cs="Times New Roman"/>
          <w:sz w:val="28"/>
          <w:szCs w:val="28"/>
        </w:rPr>
        <w:t xml:space="preserve">Phật giảng cho chúng ta biết, cõi người là do ngũ giới, hạ phẩm thập thiện biến hiện ra. Kiếp trước chúng ta tu ngũ giới, thập thiện cũng khá tốt, đời này mới được thân người, được thân người là </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quả</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 xml:space="preserve">; có được thân người rồi, sự </w:t>
      </w:r>
      <w:r w:rsidRPr="00BE4EEE">
        <w:rPr>
          <w:rFonts w:ascii="Times New Roman" w:eastAsia="Times New Roman" w:hAnsi="Times New Roman" w:cs="Times New Roman"/>
          <w:sz w:val="28"/>
          <w:szCs w:val="28"/>
        </w:rPr>
        <w:lastRenderedPageBreak/>
        <w:t xml:space="preserve">hưởng thụ, thọ dụng trong đời này, đó là </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báo</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 xml:space="preserve">. </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Quả</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 xml:space="preserve"> và </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báo</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 xml:space="preserve"> không giống nhau, chúng ta muốn </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quả</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 xml:space="preserve"> tốt, mà </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báo</w:t>
      </w:r>
      <w:r w:rsidR="00780CD9" w:rsidRPr="00BE4EEE">
        <w:rPr>
          <w:rFonts w:ascii="Times New Roman" w:eastAsia="Times New Roman" w:hAnsi="Times New Roman" w:cs="Times New Roman"/>
          <w:sz w:val="28"/>
          <w:szCs w:val="28"/>
        </w:rPr>
        <w:t>”</w:t>
      </w:r>
      <w:r w:rsidRPr="00BE4EEE">
        <w:rPr>
          <w:rFonts w:ascii="Times New Roman" w:eastAsia="Times New Roman" w:hAnsi="Times New Roman" w:cs="Times New Roman"/>
          <w:sz w:val="28"/>
          <w:szCs w:val="28"/>
        </w:rPr>
        <w:t xml:space="preserve"> cũng phải tốt.</w:t>
      </w:r>
    </w:p>
    <w:p w14:paraId="19D9D018" w14:textId="77777777" w:rsidR="00BE4EEE" w:rsidRPr="00BE4EEE" w:rsidRDefault="00780CD9" w:rsidP="00BE4EEE">
      <w:pPr>
        <w:spacing w:after="160" w:line="288" w:lineRule="auto"/>
        <w:ind w:firstLine="540"/>
        <w:jc w:val="both"/>
        <w:rPr>
          <w:rFonts w:ascii="Times New Roman" w:eastAsia="Times New Roman" w:hAnsi="Times New Roman" w:cs="Times New Roman"/>
          <w:sz w:val="28"/>
          <w:szCs w:val="28"/>
        </w:rPr>
      </w:pP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Báo</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 xml:space="preserve"> muốn tốt thì phải làm sao? </w:t>
      </w:r>
      <w:r w:rsidR="00444730" w:rsidRPr="00BE4EEE">
        <w:rPr>
          <w:rFonts w:ascii="Times New Roman" w:hAnsi="Times New Roman" w:cs="Times New Roman"/>
          <w:sz w:val="28"/>
          <w:szCs w:val="28"/>
        </w:rPr>
        <w:t xml:space="preserve">Trong </w:t>
      </w:r>
      <w:r w:rsidR="00444730" w:rsidRPr="00BE4EEE">
        <w:rPr>
          <w:rFonts w:ascii="Times New Roman" w:hAnsi="Times New Roman" w:cs="Times New Roman"/>
          <w:bCs/>
          <w:sz w:val="28"/>
          <w:szCs w:val="28"/>
        </w:rPr>
        <w:t>những giáo lý căn bản</w:t>
      </w:r>
      <w:r w:rsidR="00444730" w:rsidRPr="00BE4EEE">
        <w:rPr>
          <w:rFonts w:ascii="Times New Roman" w:hAnsi="Times New Roman" w:cs="Times New Roman"/>
          <w:sz w:val="28"/>
          <w:szCs w:val="28"/>
        </w:rPr>
        <w:t xml:space="preserve"> thường giảng</w:t>
      </w:r>
      <w:r w:rsidR="005F0412" w:rsidRPr="00BE4EEE">
        <w:rPr>
          <w:rFonts w:ascii="Times New Roman" w:eastAsia="Times New Roman" w:hAnsi="Times New Roman" w:cs="Times New Roman"/>
          <w:sz w:val="28"/>
          <w:szCs w:val="28"/>
        </w:rPr>
        <w:t xml:space="preserve">, không ra khỏi Lục đạo thì phải </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đoạn ác tu thiện</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 xml:space="preserve">, kiếp trước tu thiện thì đời này của quý vị </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báo</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 xml:space="preserve"> sẽ tốt, </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báo</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 xml:space="preserve"> của quý vị là phú quý, khỏe mạnh, trường thọ, được cái </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báo</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 xml:space="preserve"> này. Kiếp trước nếu như không tu thiện mà tạo ác nghiệp, thì đời này sẽ bần cùng, cuộc sống rất khốn khổ, sẽ nhận lấy cái </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báo</w:t>
      </w:r>
      <w:r w:rsidRPr="00BE4EEE">
        <w:rPr>
          <w:rFonts w:ascii="Times New Roman" w:eastAsia="Times New Roman" w:hAnsi="Times New Roman" w:cs="Times New Roman"/>
          <w:sz w:val="28"/>
          <w:szCs w:val="28"/>
        </w:rPr>
        <w:t>”</w:t>
      </w:r>
      <w:r w:rsidR="005F0412" w:rsidRPr="00BE4EEE">
        <w:rPr>
          <w:rFonts w:ascii="Times New Roman" w:eastAsia="Times New Roman" w:hAnsi="Times New Roman" w:cs="Times New Roman"/>
          <w:sz w:val="28"/>
          <w:szCs w:val="28"/>
        </w:rPr>
        <w:t xml:space="preserve"> này. Điều này chúng ta bắt buộc phải hiểu rõ.</w:t>
      </w:r>
    </w:p>
    <w:p w14:paraId="0AD13890" w14:textId="02B3372D" w:rsidR="00637FA4" w:rsidRPr="00BE4EEE" w:rsidRDefault="005F0412" w:rsidP="00BE4EEE">
      <w:pPr>
        <w:spacing w:after="160" w:line="288" w:lineRule="auto"/>
        <w:ind w:firstLine="540"/>
        <w:jc w:val="both"/>
        <w:rPr>
          <w:rFonts w:ascii="Times New Roman" w:hAnsi="Times New Roman" w:cs="Times New Roman"/>
          <w:sz w:val="28"/>
        </w:rPr>
      </w:pPr>
      <w:r w:rsidRPr="00BE4EEE">
        <w:rPr>
          <w:rFonts w:ascii="Times New Roman" w:eastAsia="Times New Roman" w:hAnsi="Times New Roman" w:cs="Times New Roman"/>
          <w:sz w:val="28"/>
          <w:szCs w:val="28"/>
        </w:rPr>
        <w:t>Thật sự minh bạch đạo lý này, thấu hiểu chân tướng sự thật, chúng ta hãy bình tâm suy nghĩ lại chính mình, trong việc đối nhân xử thế tiếp vật, chúng ta đang dùng tâm gì? Những việc chúng ta làm là thiện hay ác? Tiền đồ tương lai ra sao thì đã rõ ràng, minh bạch, không cần phải đi hỏi người khác.</w:t>
      </w:r>
    </w:p>
    <w:sectPr w:rsidR="00637FA4" w:rsidRPr="00BE4EEE" w:rsidSect="00BE4EE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CFC5D" w14:textId="77777777" w:rsidR="00BE4EEE" w:rsidRDefault="00BE4EEE" w:rsidP="00BE4EEE">
      <w:pPr>
        <w:spacing w:after="0" w:line="240" w:lineRule="auto"/>
      </w:pPr>
      <w:r>
        <w:separator/>
      </w:r>
    </w:p>
  </w:endnote>
  <w:endnote w:type="continuationSeparator" w:id="0">
    <w:p w14:paraId="69467CD0" w14:textId="77777777" w:rsidR="00BE4EEE" w:rsidRDefault="00BE4EEE" w:rsidP="00BE4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353F" w14:textId="77777777" w:rsidR="00BE4EEE" w:rsidRDefault="00BE4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1C7A" w14:textId="482F94A6" w:rsidR="00BE4EEE" w:rsidRPr="00BE4EEE" w:rsidRDefault="00BE4EEE" w:rsidP="00BE4EEE">
    <w:pPr>
      <w:pStyle w:val="Footer"/>
      <w:tabs>
        <w:tab w:val="clear" w:pos="4513"/>
        <w:tab w:val="clear" w:pos="9026"/>
      </w:tabs>
      <w:jc w:val="center"/>
      <w:rPr>
        <w:rFonts w:ascii="Times New Roman" w:hAnsi="Times New Roman" w:cs="Times New Roman"/>
        <w:sz w:val="24"/>
      </w:rPr>
    </w:pPr>
    <w:r w:rsidRPr="00BE4EEE">
      <w:rPr>
        <w:rFonts w:ascii="Times New Roman" w:hAnsi="Times New Roman" w:cs="Times New Roman"/>
        <w:sz w:val="24"/>
      </w:rPr>
      <w:fldChar w:fldCharType="begin"/>
    </w:r>
    <w:r w:rsidRPr="00BE4EEE">
      <w:rPr>
        <w:rFonts w:ascii="Times New Roman" w:hAnsi="Times New Roman" w:cs="Times New Roman"/>
        <w:sz w:val="24"/>
      </w:rPr>
      <w:instrText xml:space="preserve"> PAGE  \* MERGEFORMAT </w:instrText>
    </w:r>
    <w:r w:rsidRPr="00BE4EEE">
      <w:rPr>
        <w:rFonts w:ascii="Times New Roman" w:hAnsi="Times New Roman" w:cs="Times New Roman"/>
        <w:sz w:val="24"/>
      </w:rPr>
      <w:fldChar w:fldCharType="separate"/>
    </w:r>
    <w:r w:rsidRPr="00BE4EEE">
      <w:rPr>
        <w:rFonts w:ascii="Times New Roman" w:hAnsi="Times New Roman" w:cs="Times New Roman"/>
        <w:noProof/>
        <w:sz w:val="24"/>
      </w:rPr>
      <w:t>1</w:t>
    </w:r>
    <w:r w:rsidRPr="00BE4EE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8633" w14:textId="77777777" w:rsidR="00BE4EEE" w:rsidRDefault="00BE4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D8B35" w14:textId="77777777" w:rsidR="00BE4EEE" w:rsidRDefault="00BE4EEE" w:rsidP="00BE4EEE">
      <w:pPr>
        <w:spacing w:after="0" w:line="240" w:lineRule="auto"/>
      </w:pPr>
      <w:r>
        <w:separator/>
      </w:r>
    </w:p>
  </w:footnote>
  <w:footnote w:type="continuationSeparator" w:id="0">
    <w:p w14:paraId="0903F086" w14:textId="77777777" w:rsidR="00BE4EEE" w:rsidRDefault="00BE4EEE" w:rsidP="00BE4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E866" w14:textId="77777777" w:rsidR="00BE4EEE" w:rsidRDefault="00BE4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D388" w14:textId="77777777" w:rsidR="00BE4EEE" w:rsidRDefault="00BE4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20E3" w14:textId="77777777" w:rsidR="00BE4EEE" w:rsidRDefault="00BE4E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692B"/>
    <w:rsid w:val="000352CE"/>
    <w:rsid w:val="00184AA4"/>
    <w:rsid w:val="00396656"/>
    <w:rsid w:val="00444730"/>
    <w:rsid w:val="005F0412"/>
    <w:rsid w:val="00637FA4"/>
    <w:rsid w:val="00780CD9"/>
    <w:rsid w:val="0079251A"/>
    <w:rsid w:val="00806B7D"/>
    <w:rsid w:val="009378B1"/>
    <w:rsid w:val="009C4746"/>
    <w:rsid w:val="00BE4EEE"/>
    <w:rsid w:val="00DE692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4F8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04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5F0412"/>
  </w:style>
  <w:style w:type="character" w:customStyle="1" w:styleId="citation-46">
    <w:name w:val="citation-46"/>
    <w:basedOn w:val="DefaultParagraphFont"/>
    <w:rsid w:val="005F0412"/>
  </w:style>
  <w:style w:type="character" w:customStyle="1" w:styleId="citation-45">
    <w:name w:val="citation-45"/>
    <w:basedOn w:val="DefaultParagraphFont"/>
    <w:rsid w:val="005F0412"/>
  </w:style>
  <w:style w:type="character" w:customStyle="1" w:styleId="citation-44">
    <w:name w:val="citation-44"/>
    <w:basedOn w:val="DefaultParagraphFont"/>
    <w:rsid w:val="005F0412"/>
  </w:style>
  <w:style w:type="character" w:customStyle="1" w:styleId="citation-43">
    <w:name w:val="citation-43"/>
    <w:basedOn w:val="DefaultParagraphFont"/>
    <w:rsid w:val="005F0412"/>
  </w:style>
  <w:style w:type="character" w:customStyle="1" w:styleId="citation-42">
    <w:name w:val="citation-42"/>
    <w:basedOn w:val="DefaultParagraphFont"/>
    <w:rsid w:val="005F0412"/>
  </w:style>
  <w:style w:type="character" w:customStyle="1" w:styleId="citation-41">
    <w:name w:val="citation-41"/>
    <w:basedOn w:val="DefaultParagraphFont"/>
    <w:rsid w:val="005F0412"/>
  </w:style>
  <w:style w:type="character" w:customStyle="1" w:styleId="citation-40">
    <w:name w:val="citation-40"/>
    <w:basedOn w:val="DefaultParagraphFont"/>
    <w:rsid w:val="005F0412"/>
  </w:style>
  <w:style w:type="character" w:customStyle="1" w:styleId="citation-39">
    <w:name w:val="citation-39"/>
    <w:basedOn w:val="DefaultParagraphFont"/>
    <w:rsid w:val="005F0412"/>
  </w:style>
  <w:style w:type="character" w:customStyle="1" w:styleId="citation-38">
    <w:name w:val="citation-38"/>
    <w:basedOn w:val="DefaultParagraphFont"/>
    <w:rsid w:val="005F0412"/>
  </w:style>
  <w:style w:type="character" w:customStyle="1" w:styleId="citation-37">
    <w:name w:val="citation-37"/>
    <w:basedOn w:val="DefaultParagraphFont"/>
    <w:rsid w:val="005F0412"/>
  </w:style>
  <w:style w:type="character" w:customStyle="1" w:styleId="citation-36">
    <w:name w:val="citation-36"/>
    <w:basedOn w:val="DefaultParagraphFont"/>
    <w:rsid w:val="005F0412"/>
  </w:style>
  <w:style w:type="character" w:customStyle="1" w:styleId="citation-35">
    <w:name w:val="citation-35"/>
    <w:basedOn w:val="DefaultParagraphFont"/>
    <w:rsid w:val="005F0412"/>
  </w:style>
  <w:style w:type="character" w:customStyle="1" w:styleId="citation-34">
    <w:name w:val="citation-34"/>
    <w:basedOn w:val="DefaultParagraphFont"/>
    <w:rsid w:val="005F0412"/>
  </w:style>
  <w:style w:type="character" w:customStyle="1" w:styleId="citation-33">
    <w:name w:val="citation-33"/>
    <w:basedOn w:val="DefaultParagraphFont"/>
    <w:rsid w:val="005F0412"/>
  </w:style>
  <w:style w:type="character" w:customStyle="1" w:styleId="citation-32">
    <w:name w:val="citation-32"/>
    <w:basedOn w:val="DefaultParagraphFont"/>
    <w:rsid w:val="005F0412"/>
  </w:style>
  <w:style w:type="character" w:customStyle="1" w:styleId="citation-31">
    <w:name w:val="citation-31"/>
    <w:basedOn w:val="DefaultParagraphFont"/>
    <w:rsid w:val="005F0412"/>
  </w:style>
  <w:style w:type="character" w:customStyle="1" w:styleId="citation-30">
    <w:name w:val="citation-30"/>
    <w:basedOn w:val="DefaultParagraphFont"/>
    <w:rsid w:val="005F0412"/>
  </w:style>
  <w:style w:type="character" w:customStyle="1" w:styleId="citation-29">
    <w:name w:val="citation-29"/>
    <w:basedOn w:val="DefaultParagraphFont"/>
    <w:rsid w:val="005F0412"/>
  </w:style>
  <w:style w:type="character" w:customStyle="1" w:styleId="citation-28">
    <w:name w:val="citation-28"/>
    <w:basedOn w:val="DefaultParagraphFont"/>
    <w:rsid w:val="005F0412"/>
  </w:style>
  <w:style w:type="character" w:customStyle="1" w:styleId="citation-27">
    <w:name w:val="citation-27"/>
    <w:basedOn w:val="DefaultParagraphFont"/>
    <w:rsid w:val="005F0412"/>
  </w:style>
  <w:style w:type="character" w:customStyle="1" w:styleId="citation-26">
    <w:name w:val="citation-26"/>
    <w:basedOn w:val="DefaultParagraphFont"/>
    <w:rsid w:val="005F0412"/>
  </w:style>
  <w:style w:type="character" w:customStyle="1" w:styleId="citation-25">
    <w:name w:val="citation-25"/>
    <w:basedOn w:val="DefaultParagraphFont"/>
    <w:rsid w:val="005F0412"/>
  </w:style>
  <w:style w:type="character" w:customStyle="1" w:styleId="citation-24">
    <w:name w:val="citation-24"/>
    <w:basedOn w:val="DefaultParagraphFont"/>
    <w:rsid w:val="005F0412"/>
  </w:style>
  <w:style w:type="paragraph" w:styleId="Header">
    <w:name w:val="header"/>
    <w:basedOn w:val="Normal"/>
    <w:link w:val="HeaderChar"/>
    <w:uiPriority w:val="99"/>
    <w:unhideWhenUsed/>
    <w:rsid w:val="00BE4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4EEE"/>
  </w:style>
  <w:style w:type="paragraph" w:styleId="Footer">
    <w:name w:val="footer"/>
    <w:basedOn w:val="Normal"/>
    <w:link w:val="FooterChar"/>
    <w:uiPriority w:val="99"/>
    <w:unhideWhenUsed/>
    <w:rsid w:val="00BE4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4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71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2026-05-19T02:29:00Z</dcterms:created>
  <dcterms:modified xsi:type="dcterms:W3CDTF">2026-10-23T03:22:00Z</dcterms:modified>
</cp:coreProperties>
</file>